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600D2B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00D2B" w:rsidRPr="00600D2B">
        <w:rPr>
          <w:rFonts w:ascii="仿宋_GB2312" w:eastAsia="仿宋_GB2312" w:hAnsi="仿宋_GB2312" w:cs="仿宋_GB2312" w:hint="eastAsia"/>
          <w:sz w:val="32"/>
          <w:szCs w:val="32"/>
        </w:rPr>
        <w:t>广播电视视频点播情况</w:t>
      </w:r>
    </w:p>
    <w:p w:rsidR="00CA4B8E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A4B8E" w:rsidRPr="00CA4B8E">
        <w:rPr>
          <w:rFonts w:ascii="仿宋_GB2312" w:eastAsia="仿宋_GB2312" w:hAnsi="仿宋_GB2312" w:cs="仿宋_GB2312" w:hint="eastAsia"/>
          <w:sz w:val="32"/>
          <w:szCs w:val="32"/>
        </w:rPr>
        <w:t>擅自变更营业场所、法定代表人、节目总编等重要事项，未在规定期限内通知原发证机关的行为</w:t>
      </w:r>
    </w:p>
    <w:p w:rsidR="00CA4B8E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A4B8E" w:rsidRPr="00CA4B8E">
        <w:rPr>
          <w:rFonts w:ascii="仿宋_GB2312" w:eastAsia="仿宋_GB2312" w:hAnsi="仿宋_GB2312" w:cs="仿宋_GB2312" w:hint="eastAsia"/>
          <w:sz w:val="32"/>
          <w:szCs w:val="32"/>
        </w:rPr>
        <w:t>是否存在擅自变更营业场所、法定代表人、节目总编等重要事项，未在规定期限内通知原发证机关的行为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520CB5" w:rsidRDefault="00A534B7" w:rsidP="00520CB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520CB5">
        <w:rPr>
          <w:rFonts w:ascii="仿宋_GB2312" w:eastAsia="仿宋_GB2312" w:hAnsi="仿宋_GB2312" w:cs="仿宋_GB2312" w:hint="eastAsia"/>
          <w:sz w:val="32"/>
          <w:szCs w:val="32"/>
        </w:rPr>
        <w:t>变更营业场所、法定代表人、节目总编等重要事项，</w:t>
      </w:r>
      <w:r w:rsidR="00520CB5" w:rsidRPr="00CA4B8E">
        <w:rPr>
          <w:rFonts w:ascii="仿宋_GB2312" w:eastAsia="仿宋_GB2312" w:hAnsi="仿宋_GB2312" w:cs="仿宋_GB2312" w:hint="eastAsia"/>
          <w:sz w:val="32"/>
          <w:szCs w:val="32"/>
        </w:rPr>
        <w:t>在规定期限内通知原发证机关</w:t>
      </w:r>
      <w:r w:rsidR="00520CB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20CB5" w:rsidRDefault="00A534B7" w:rsidP="00520CB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20CB5" w:rsidRPr="00CA4B8E">
        <w:rPr>
          <w:rFonts w:ascii="仿宋_GB2312" w:eastAsia="仿宋_GB2312" w:hAnsi="仿宋_GB2312" w:cs="仿宋_GB2312" w:hint="eastAsia"/>
          <w:sz w:val="32"/>
          <w:szCs w:val="32"/>
        </w:rPr>
        <w:t>存在擅自变更营业场所、法定代表人、节目总编等重要事项，未在规定期限内通知原发证机关的行为</w:t>
      </w:r>
      <w:r w:rsidR="00520CB5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A534B7" w:rsidRPr="00A534B7" w:rsidRDefault="00061A45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1586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591C"/>
    <w:rsid w:val="003C7530"/>
    <w:rsid w:val="003D15C1"/>
    <w:rsid w:val="003D1A62"/>
    <w:rsid w:val="003D4BA3"/>
    <w:rsid w:val="003E7139"/>
    <w:rsid w:val="003F522E"/>
    <w:rsid w:val="00407DB7"/>
    <w:rsid w:val="00412372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0CB5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00D2B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3A5D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37874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3F7D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2760E"/>
    <w:rsid w:val="00C35BF4"/>
    <w:rsid w:val="00C36FC1"/>
    <w:rsid w:val="00C451B4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A4B8E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DF3E9F"/>
    <w:rsid w:val="00E065B7"/>
    <w:rsid w:val="00E10482"/>
    <w:rsid w:val="00E112F2"/>
    <w:rsid w:val="00E16029"/>
    <w:rsid w:val="00E27989"/>
    <w:rsid w:val="00E33846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25</cp:revision>
  <dcterms:created xsi:type="dcterms:W3CDTF">2021-09-07T06:55:00Z</dcterms:created>
  <dcterms:modified xsi:type="dcterms:W3CDTF">2021-09-15T07:05:00Z</dcterms:modified>
</cp:coreProperties>
</file>